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BE4EB91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714347">
        <w:rPr>
          <w:rFonts w:ascii="Times New Roman" w:hAnsi="Times New Roman"/>
          <w:color w:val="000000"/>
          <w:sz w:val="24"/>
          <w:szCs w:val="24"/>
        </w:rPr>
        <w:t>…………..</w:t>
      </w:r>
      <w:bookmarkStart w:id="0" w:name="_GoBack"/>
      <w:bookmarkEnd w:id="0"/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81B959" w14:textId="77777777" w:rsidR="00714347" w:rsidRPr="00714347" w:rsidRDefault="00714347" w:rsidP="00714347"/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169D618E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714347">
            <w:rPr>
              <w:b/>
            </w:rPr>
            <w:t>introducerea in Inventarul bunurilor care aparțin domeniului public al Municipiului Dej a  obiectivelor ce urmează a fi cuprinse în Contractul de Delegare a Serviciului de Alimentare cu Apă şi Canalizare</w:t>
          </w:r>
          <w:r w:rsidR="00714347">
            <w:rPr>
              <w:b/>
            </w:rPr>
            <w:tab/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F18891C" w14:textId="77777777" w:rsidR="00714347" w:rsidRPr="00714347" w:rsidRDefault="00714347" w:rsidP="00714347">
      <w:pPr>
        <w:jc w:val="both"/>
        <w:rPr>
          <w:color w:val="000000"/>
        </w:rPr>
      </w:pPr>
      <w:r w:rsidRPr="00714347">
        <w:rPr>
          <w:color w:val="000000"/>
        </w:rPr>
        <w:t>Având in vedere adresa Companiei de Apa Someș S.A. nr.17602/07.07.2017 prin care se solicita introducerea in domeniul public al Municipiului Dej a elementelor de infrastructura de utilități apa si canalizare-epurare realizate in cadrul Programului Operațional Sectorial Mediu-" Extinderea si reabilitarea sistemelor de apa si apa uzata din județele Cluj/ Sălaj - Îmbunătățirea sistemelor de alimentare cu apa, canalizare si epurare in zona Cluj-Sălajʺ,  si a Programului Operațional Sectorial Mediu -"Îmbunătățirea sistemelor de alimentare cu apa, canalizare si epurare in zona Cluj-Salaj in cadrul alocării disponibile din Fondul de Coeziune- Axa 1POS Mediu 2007-2013" si implicit predarea acestora in concesiunea Companiei prin Asociația Regionala pentru Dezvoltarea Infrastructurii din Bazinul Hidrografic Someș-Tisa.</w:t>
      </w:r>
      <w:r w:rsidRPr="00714347">
        <w:rPr>
          <w:color w:val="000000"/>
        </w:rPr>
        <w:tab/>
      </w:r>
    </w:p>
    <w:p w14:paraId="6B50FFD7" w14:textId="77777777" w:rsidR="00714347" w:rsidRPr="00714347" w:rsidRDefault="00714347" w:rsidP="00714347">
      <w:pPr>
        <w:jc w:val="both"/>
        <w:rPr>
          <w:color w:val="000000"/>
        </w:rPr>
      </w:pPr>
      <w:r w:rsidRPr="00714347">
        <w:rPr>
          <w:color w:val="000000"/>
        </w:rPr>
        <w:t>Compartimentul patrimoniu public şi privat din cadrul Primăriei Municipiului Dej propune spre aprobare Consiliului Local Dej   introducerea in Inventarul bunurilor care aparţin domeniului public al Municipiului Dej a obiectivelor ce urmează a fi cuprinse în Contractul de Delegare a Serviciului de Alimentare cu Apă şi Canalizare , conform Anexa.</w:t>
      </w:r>
    </w:p>
    <w:p w14:paraId="1D73C0EF" w14:textId="77777777" w:rsidR="00714347" w:rsidRPr="00714347" w:rsidRDefault="00714347" w:rsidP="00714347">
      <w:pPr>
        <w:jc w:val="both"/>
        <w:rPr>
          <w:color w:val="000000"/>
        </w:rPr>
      </w:pPr>
      <w:r w:rsidRPr="00714347">
        <w:rPr>
          <w:color w:val="000000"/>
        </w:rPr>
        <w:tab/>
        <w:t>Aceste elemente de infrastructura de utilități apa si canalizare-epurare realizate au fost finanțate din Fondul de coeziune, alocații de la bugetul de stat si buget local, finanțarea fiind nerambursabila.</w:t>
      </w:r>
    </w:p>
    <w:p w14:paraId="7CBD64F7" w14:textId="77777777" w:rsidR="00714347" w:rsidRPr="00714347" w:rsidRDefault="00714347" w:rsidP="00714347">
      <w:pPr>
        <w:jc w:val="both"/>
        <w:rPr>
          <w:color w:val="000000"/>
        </w:rPr>
      </w:pPr>
      <w:r w:rsidRPr="00714347">
        <w:rPr>
          <w:color w:val="000000"/>
        </w:rPr>
        <w:t>Elementele de infrastructura de utilități apa si canalizare-epurare finanțate din sursele proprii ale Companiei constituie bunuri de retur care revin de drept, la expirarea Contractului de Delegare a Serviciului de Alimentare cu Apă şi Canalizare , gratuit si libere de orice sarcini, unităților administrativ teritoriale si sunt integrate domeniului public al acestora.</w:t>
      </w:r>
    </w:p>
    <w:p w14:paraId="08D75743" w14:textId="77777777" w:rsidR="00714347" w:rsidRPr="00714347" w:rsidRDefault="00714347" w:rsidP="00714347">
      <w:pPr>
        <w:jc w:val="both"/>
        <w:rPr>
          <w:color w:val="000000"/>
        </w:rPr>
      </w:pPr>
      <w:r w:rsidRPr="00714347">
        <w:rPr>
          <w:color w:val="000000"/>
        </w:rPr>
        <w:t>Astfel se impune trecerea acestor obiective a căror valoare de inventar este de 16.949.700,76 lei,  în Contractul de Delegare a Serviciului de Alimentare cu Apă şi Canalizare încheiat in 16.05.2006  cu Compania de Apă printr-un act adiţional .</w:t>
      </w:r>
    </w:p>
    <w:p w14:paraId="483B5ECF" w14:textId="77777777" w:rsidR="00714347" w:rsidRPr="00714347" w:rsidRDefault="00714347" w:rsidP="00714347">
      <w:pPr>
        <w:jc w:val="both"/>
        <w:rPr>
          <w:color w:val="000000"/>
        </w:rPr>
      </w:pPr>
      <w:r w:rsidRPr="00714347">
        <w:rPr>
          <w:color w:val="000000"/>
        </w:rPr>
        <w:tab/>
      </w:r>
    </w:p>
    <w:p w14:paraId="79A27662" w14:textId="4287CFB9" w:rsidR="002F1D05" w:rsidRDefault="00714347" w:rsidP="00714347">
      <w:pPr>
        <w:jc w:val="center"/>
        <w:rPr>
          <w:color w:val="000000"/>
        </w:rPr>
      </w:pPr>
      <w:r w:rsidRPr="00714347">
        <w:rPr>
          <w:color w:val="000000"/>
        </w:rPr>
        <w:t xml:space="preserve">COMPARTIMENT </w:t>
      </w:r>
      <w:r>
        <w:rPr>
          <w:color w:val="000000"/>
        </w:rPr>
        <w:t>PATRIMONIU</w:t>
      </w:r>
    </w:p>
    <w:p w14:paraId="7B1A20E5" w14:textId="6F38B2B6" w:rsidR="00714347" w:rsidRDefault="00714347" w:rsidP="00714347">
      <w:pPr>
        <w:jc w:val="center"/>
        <w:rPr>
          <w:color w:val="000000"/>
        </w:rPr>
      </w:pPr>
      <w:r>
        <w:rPr>
          <w:color w:val="000000"/>
        </w:rPr>
        <w:t>Ec. Lazar Mihaela</w:t>
      </w:r>
    </w:p>
    <w:p w14:paraId="79A27663" w14:textId="77777777" w:rsidR="00795B8E" w:rsidRPr="00E03F9C" w:rsidRDefault="00795B8E" w:rsidP="00714347">
      <w:pPr>
        <w:jc w:val="center"/>
        <w:rPr>
          <w:color w:val="000000"/>
        </w:rPr>
      </w:pP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042D31D1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249AA2A9" w:rsidR="00AF273E" w:rsidRPr="00E03F9C" w:rsidRDefault="00AF273E" w:rsidP="00714347">
      <w:pPr>
        <w:rPr>
          <w:b/>
          <w:bCs/>
        </w:rPr>
      </w:pP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14347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2627C2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2627C2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introducerea in Inventarul bunurilor care aparţin domeniului public al Municipiului Dej a  obiectivelor ce urmează a fi cuprinse în Contractul de Delegare a Serviciului de Alimentare cu Apă şi Canalizare
</DocumentSetDescription>
    <Nume_x0020_proiect_x0020_HCL xmlns="49ad8bbe-11e1-42b2-a965-6a341b5f7ad4">Proiect de hotarare Privind introducerea in Inventarul bunurilor care aparţin domeniului public al Municipiului Dej a  obiectivelor ce urmează a fi cuprinse în Contractul de Delegare a Serviciului de Alimentare cu Apă şi Canalizare
</Nume_x0020_proiect_x0020_HCL>
    <_dlc_DocId xmlns="49ad8bbe-11e1-42b2-a965-6a341b5f7ad4">PMD17-1485498287-1060</_dlc_DocId>
    <_dlc_DocIdUrl xmlns="49ad8bbe-11e1-42b2-a965-6a341b5f7ad4">
      <Url>http://smdoc/Situri/CL/_layouts/15/DocIdRedir.aspx?ID=PMD17-1485498287-1060</Url>
      <Description>PMD17-1485498287-1060</Description>
    </_dlc_DocIdUrl>
    <Compartiment xmlns="49ad8bbe-11e1-42b2-a965-6a341b5f7ad4">44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introducere in domeniul public lucrari apa si delegare catre Compania de Apa - Raport de specialitate.docx</vt:lpstr>
    </vt:vector>
  </TitlesOfParts>
  <Company>Primăria Municipiului Dej</Company>
  <LinksUpToDate>false</LinksUpToDate>
  <CharactersWithSpaces>2490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introducere in domeniul public lucrari apa si delegare catre Compania de Apa - Raport de specialitate.docx</dc:title>
  <dc:subject/>
  <dc:creator>Juridic</dc:creator>
  <cp:keywords/>
  <cp:lastModifiedBy>Mihaela Lazar</cp:lastModifiedBy>
  <cp:revision>3</cp:revision>
  <cp:lastPrinted>2015-12-10T10:20:00Z</cp:lastPrinted>
  <dcterms:created xsi:type="dcterms:W3CDTF">2016-03-18T10:38:00Z</dcterms:created>
  <dcterms:modified xsi:type="dcterms:W3CDTF">2017-10-13T08:20:00Z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1e07f51e-87d0-44ee-91f4-9121f77e09cf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